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87CC" w14:textId="2EF54306" w:rsidR="00E034B1" w:rsidRDefault="00E034B1">
      <w:pPr>
        <w:rPr>
          <w:b/>
          <w:bCs/>
        </w:rPr>
      </w:pPr>
      <w:r>
        <w:rPr>
          <w:noProof/>
          <w:lang w:eastAsia="sv-SE"/>
        </w:rPr>
        <w:drawing>
          <wp:inline distT="0" distB="0" distL="0" distR="0" wp14:anchorId="1038FFD3" wp14:editId="2B77D363">
            <wp:extent cx="1045845" cy="1005501"/>
            <wp:effectExtent l="0" t="0" r="1905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7_ro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89" cy="101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7279" w14:textId="0E33AE50" w:rsidR="00020842" w:rsidRPr="00505463" w:rsidRDefault="00B00FA7">
      <w:pPr>
        <w:rPr>
          <w:rFonts w:ascii="Apercu" w:hAnsi="Apercu"/>
          <w:b/>
          <w:bCs/>
        </w:rPr>
      </w:pPr>
      <w:r w:rsidRPr="00505463">
        <w:rPr>
          <w:rFonts w:ascii="Apercu" w:hAnsi="Apercu"/>
          <w:b/>
          <w:bCs/>
        </w:rPr>
        <w:t>Styrelse och revisorer gå</w:t>
      </w:r>
      <w:r w:rsidR="001B352D" w:rsidRPr="00505463">
        <w:rPr>
          <w:rFonts w:ascii="Apercu" w:hAnsi="Apercu"/>
          <w:b/>
          <w:bCs/>
        </w:rPr>
        <w:t>n</w:t>
      </w:r>
      <w:r w:rsidRPr="00505463">
        <w:rPr>
          <w:rFonts w:ascii="Apercu" w:hAnsi="Apercu"/>
          <w:b/>
          <w:bCs/>
        </w:rPr>
        <w:t>gna verksamhetsåret 202</w:t>
      </w:r>
      <w:r w:rsidR="00957F9C">
        <w:rPr>
          <w:rFonts w:ascii="Apercu" w:hAnsi="Apercu"/>
          <w:b/>
          <w:bCs/>
        </w:rPr>
        <w:t>4</w:t>
      </w:r>
      <w:r w:rsidRPr="00505463">
        <w:rPr>
          <w:rFonts w:ascii="Apercu" w:hAnsi="Apercu"/>
          <w:b/>
          <w:bCs/>
        </w:rPr>
        <w:t>/202</w:t>
      </w:r>
      <w:r w:rsidR="00957F9C">
        <w:rPr>
          <w:rFonts w:ascii="Apercu" w:hAnsi="Apercu"/>
          <w:b/>
          <w:bCs/>
        </w:rPr>
        <w:t>5</w:t>
      </w:r>
    </w:p>
    <w:p w14:paraId="7820F79F" w14:textId="23C8854D" w:rsidR="00B00FA7" w:rsidRPr="00505463" w:rsidRDefault="00B00FA7">
      <w:pPr>
        <w:rPr>
          <w:rFonts w:ascii="Apercu" w:hAnsi="Apercu"/>
        </w:rPr>
      </w:pPr>
    </w:p>
    <w:p w14:paraId="5EAE9C3C" w14:textId="3F685085" w:rsidR="00B00FA7" w:rsidRPr="00505463" w:rsidRDefault="00B00FA7">
      <w:pPr>
        <w:rPr>
          <w:rFonts w:ascii="Apercu" w:hAnsi="Apercu"/>
        </w:rPr>
      </w:pPr>
      <w:r w:rsidRPr="00505463">
        <w:rPr>
          <w:rFonts w:ascii="Apercu" w:hAnsi="Apercu"/>
        </w:rPr>
        <w:t>Ordförande (på 1 år)</w:t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="00056964" w:rsidRPr="00505463">
        <w:rPr>
          <w:rFonts w:ascii="Apercu" w:hAnsi="Apercu"/>
        </w:rPr>
        <w:t xml:space="preserve">Gunilla </w:t>
      </w:r>
      <w:r w:rsidR="00E034B1" w:rsidRPr="00505463">
        <w:rPr>
          <w:rFonts w:ascii="Apercu" w:hAnsi="Apercu"/>
        </w:rPr>
        <w:t>Almgren</w:t>
      </w:r>
    </w:p>
    <w:p w14:paraId="3D3C75AC" w14:textId="537B243F" w:rsidR="00B00FA7" w:rsidRPr="00505463" w:rsidRDefault="00B00FA7">
      <w:pPr>
        <w:rPr>
          <w:rFonts w:ascii="Apercu" w:hAnsi="Apercu"/>
        </w:rPr>
      </w:pPr>
    </w:p>
    <w:p w14:paraId="362A59C8" w14:textId="6FA372EC" w:rsidR="00B00FA7" w:rsidRPr="00505463" w:rsidRDefault="00B00FA7">
      <w:pPr>
        <w:rPr>
          <w:rFonts w:ascii="Apercu" w:hAnsi="Apercu"/>
        </w:rPr>
      </w:pPr>
      <w:r w:rsidRPr="00505463">
        <w:rPr>
          <w:rFonts w:ascii="Apercu" w:hAnsi="Apercu"/>
        </w:rPr>
        <w:t xml:space="preserve">3 ordinarie ledamöter (år </w:t>
      </w:r>
      <w:r w:rsidR="00056964" w:rsidRPr="00505463">
        <w:rPr>
          <w:rFonts w:ascii="Apercu" w:hAnsi="Apercu"/>
        </w:rPr>
        <w:t>1</w:t>
      </w:r>
      <w:r w:rsidRPr="00505463">
        <w:rPr>
          <w:rFonts w:ascii="Apercu" w:hAnsi="Apercu"/>
        </w:rPr>
        <w:t xml:space="preserve"> av 2 år)</w:t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  <w:t>Margita Björklund</w:t>
      </w:r>
    </w:p>
    <w:p w14:paraId="1F3A651D" w14:textId="6DC0B1EF" w:rsidR="00B00FA7" w:rsidRPr="00505463" w:rsidRDefault="00B00FA7">
      <w:pPr>
        <w:rPr>
          <w:rFonts w:ascii="Apercu" w:hAnsi="Apercu"/>
        </w:rPr>
      </w:pP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  <w:t>Anki Sande</w:t>
      </w:r>
    </w:p>
    <w:p w14:paraId="1477151D" w14:textId="0B24E93F" w:rsidR="00B00FA7" w:rsidRPr="00505463" w:rsidRDefault="00B00FA7">
      <w:pPr>
        <w:rPr>
          <w:rFonts w:ascii="Apercu" w:hAnsi="Apercu"/>
        </w:rPr>
      </w:pP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  <w:t>Eva Johnsson</w:t>
      </w:r>
    </w:p>
    <w:p w14:paraId="2214BB47" w14:textId="10615EC6" w:rsidR="00B00FA7" w:rsidRPr="00505463" w:rsidRDefault="00B00FA7">
      <w:pPr>
        <w:rPr>
          <w:rFonts w:ascii="Apercu" w:hAnsi="Apercu"/>
        </w:rPr>
      </w:pPr>
    </w:p>
    <w:p w14:paraId="713BF984" w14:textId="086B66D2" w:rsidR="00B00FA7" w:rsidRPr="00505463" w:rsidRDefault="00B00FA7">
      <w:pPr>
        <w:rPr>
          <w:rFonts w:ascii="Apercu" w:hAnsi="Apercu"/>
        </w:rPr>
      </w:pPr>
      <w:r w:rsidRPr="00505463">
        <w:rPr>
          <w:rFonts w:ascii="Apercu" w:hAnsi="Apercu"/>
        </w:rPr>
        <w:t xml:space="preserve">3 ordinarie ledamöter (år </w:t>
      </w:r>
      <w:r w:rsidR="00056964" w:rsidRPr="00505463">
        <w:rPr>
          <w:rFonts w:ascii="Apercu" w:hAnsi="Apercu"/>
        </w:rPr>
        <w:t>2</w:t>
      </w:r>
      <w:r w:rsidRPr="00505463">
        <w:rPr>
          <w:rFonts w:ascii="Apercu" w:hAnsi="Apercu"/>
        </w:rPr>
        <w:t xml:space="preserve"> av 2)</w:t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  <w:t>Lars Carlsson</w:t>
      </w:r>
    </w:p>
    <w:p w14:paraId="027D8C74" w14:textId="406CF7D8" w:rsidR="00B00FA7" w:rsidRPr="00505463" w:rsidRDefault="00957F9C" w:rsidP="00B00FA7">
      <w:pPr>
        <w:ind w:left="3912" w:firstLine="1304"/>
        <w:rPr>
          <w:rFonts w:ascii="Apercu" w:hAnsi="Apercu"/>
          <w:lang w:val="nb-NO"/>
        </w:rPr>
      </w:pPr>
      <w:r>
        <w:rPr>
          <w:rFonts w:ascii="Apercu" w:hAnsi="Apercu"/>
          <w:lang w:val="nb-NO"/>
        </w:rPr>
        <w:t>Björn Sahlin</w:t>
      </w:r>
    </w:p>
    <w:p w14:paraId="434CD2D7" w14:textId="1050FF73" w:rsidR="00B00FA7" w:rsidRPr="00505463" w:rsidRDefault="00957F9C" w:rsidP="00056964">
      <w:pPr>
        <w:ind w:left="3912" w:firstLine="1304"/>
        <w:rPr>
          <w:rFonts w:ascii="Apercu" w:hAnsi="Apercu"/>
          <w:lang w:val="nb-NO"/>
        </w:rPr>
      </w:pPr>
      <w:r>
        <w:rPr>
          <w:rFonts w:ascii="Apercu" w:hAnsi="Apercu"/>
          <w:lang w:val="nb-NO"/>
        </w:rPr>
        <w:t>Niklas Nordström (fyllnadsval)</w:t>
      </w:r>
    </w:p>
    <w:p w14:paraId="1B18A9F6" w14:textId="77777777" w:rsidR="00056964" w:rsidRPr="00505463" w:rsidRDefault="00056964" w:rsidP="00056964">
      <w:pPr>
        <w:ind w:left="3912" w:firstLine="1304"/>
        <w:rPr>
          <w:rFonts w:ascii="Apercu" w:hAnsi="Apercu"/>
          <w:lang w:val="nb-NO"/>
        </w:rPr>
      </w:pPr>
    </w:p>
    <w:p w14:paraId="67A20263" w14:textId="151A2721" w:rsidR="00B00FA7" w:rsidRDefault="001B352D" w:rsidP="00B00FA7">
      <w:pPr>
        <w:rPr>
          <w:rFonts w:ascii="Apercu" w:hAnsi="Apercu"/>
          <w:lang w:val="nb-NO"/>
        </w:rPr>
      </w:pPr>
      <w:r w:rsidRPr="00505463">
        <w:rPr>
          <w:rFonts w:ascii="Apercu" w:hAnsi="Apercu"/>
          <w:lang w:val="nb-NO"/>
        </w:rPr>
        <w:t>Revisor (på 1 år)</w:t>
      </w:r>
      <w:r w:rsidRPr="00505463">
        <w:rPr>
          <w:rFonts w:ascii="Apercu" w:hAnsi="Apercu"/>
          <w:lang w:val="nb-NO"/>
        </w:rPr>
        <w:tab/>
      </w:r>
      <w:r w:rsidRPr="00505463">
        <w:rPr>
          <w:rFonts w:ascii="Apercu" w:hAnsi="Apercu"/>
          <w:lang w:val="nb-NO"/>
        </w:rPr>
        <w:tab/>
      </w:r>
      <w:r w:rsidRPr="00505463">
        <w:rPr>
          <w:rFonts w:ascii="Apercu" w:hAnsi="Apercu"/>
          <w:lang w:val="nb-NO"/>
        </w:rPr>
        <w:tab/>
      </w:r>
      <w:r w:rsidR="00897D2A">
        <w:rPr>
          <w:rFonts w:ascii="Apercu" w:hAnsi="Apercu"/>
          <w:lang w:val="nb-NO"/>
        </w:rPr>
        <w:t>PWC Åsa Önfelt</w:t>
      </w:r>
    </w:p>
    <w:p w14:paraId="1F8833A4" w14:textId="77777777" w:rsidR="0017041F" w:rsidRPr="00505463" w:rsidRDefault="0017041F" w:rsidP="00B00FA7">
      <w:pPr>
        <w:rPr>
          <w:rFonts w:ascii="Apercu" w:hAnsi="Apercu"/>
          <w:lang w:val="nb-NO"/>
        </w:rPr>
      </w:pPr>
    </w:p>
    <w:p w14:paraId="1A1C2F03" w14:textId="57B88028" w:rsidR="001B352D" w:rsidRPr="00505463" w:rsidRDefault="0017041F" w:rsidP="00B00FA7">
      <w:pPr>
        <w:rPr>
          <w:rFonts w:ascii="Apercu" w:hAnsi="Apercu"/>
        </w:rPr>
      </w:pPr>
      <w:r>
        <w:rPr>
          <w:rFonts w:ascii="Apercu" w:hAnsi="Apercu"/>
          <w:lang w:val="nb-NO"/>
        </w:rPr>
        <w:t xml:space="preserve">Intern  revisor </w:t>
      </w:r>
      <w:r w:rsidRPr="00505463">
        <w:rPr>
          <w:rFonts w:ascii="Apercu" w:hAnsi="Apercu"/>
        </w:rPr>
        <w:t>(på 1 år)</w:t>
      </w:r>
      <w:r>
        <w:rPr>
          <w:rFonts w:ascii="Apercu" w:hAnsi="Apercu"/>
          <w:lang w:val="nb-NO"/>
        </w:rPr>
        <w:tab/>
      </w:r>
      <w:r>
        <w:rPr>
          <w:rFonts w:ascii="Apercu" w:hAnsi="Apercu"/>
          <w:lang w:val="nb-NO"/>
        </w:rPr>
        <w:tab/>
      </w:r>
      <w:r>
        <w:rPr>
          <w:rFonts w:ascii="Apercu" w:hAnsi="Apercu"/>
          <w:lang w:val="nb-NO"/>
        </w:rPr>
        <w:tab/>
      </w:r>
      <w:r w:rsidR="00897D2A">
        <w:rPr>
          <w:rFonts w:ascii="Apercu" w:hAnsi="Apercu"/>
        </w:rPr>
        <w:t>Eva Ramström</w:t>
      </w:r>
    </w:p>
    <w:p w14:paraId="2578E6E6" w14:textId="2A3ED7D4" w:rsidR="001B352D" w:rsidRPr="00505463" w:rsidRDefault="001B352D" w:rsidP="00B00FA7">
      <w:pPr>
        <w:rPr>
          <w:rFonts w:ascii="Apercu" w:hAnsi="Apercu"/>
        </w:rPr>
      </w:pPr>
    </w:p>
    <w:p w14:paraId="47EAA46D" w14:textId="16DBBA54" w:rsidR="001B352D" w:rsidRPr="00505463" w:rsidRDefault="001B352D" w:rsidP="00B00FA7">
      <w:pPr>
        <w:rPr>
          <w:rFonts w:ascii="Apercu" w:hAnsi="Apercu"/>
        </w:rPr>
      </w:pPr>
      <w:r w:rsidRPr="00505463">
        <w:rPr>
          <w:rFonts w:ascii="Apercu" w:hAnsi="Apercu"/>
        </w:rPr>
        <w:t>Revisorssuppleant (på 1 år)</w:t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  <w:t>Katrine Knatterød</w:t>
      </w:r>
    </w:p>
    <w:p w14:paraId="262EE404" w14:textId="56619514" w:rsidR="001B352D" w:rsidRPr="00505463" w:rsidRDefault="001B352D" w:rsidP="00B00FA7">
      <w:pPr>
        <w:rPr>
          <w:rFonts w:ascii="Apercu" w:hAnsi="Apercu"/>
        </w:rPr>
      </w:pPr>
    </w:p>
    <w:p w14:paraId="78A10BB6" w14:textId="77777777" w:rsidR="00C07D7E" w:rsidRPr="00505463" w:rsidRDefault="00C07D7E" w:rsidP="00B00FA7">
      <w:pPr>
        <w:rPr>
          <w:rFonts w:ascii="Apercu" w:hAnsi="Apercu"/>
        </w:rPr>
      </w:pPr>
    </w:p>
    <w:p w14:paraId="36184CBB" w14:textId="1E0CC0C2" w:rsidR="001B352D" w:rsidRPr="00505463" w:rsidRDefault="001B352D" w:rsidP="00B00FA7">
      <w:pPr>
        <w:rPr>
          <w:rFonts w:ascii="Apercu" w:hAnsi="Apercu"/>
          <w:b/>
          <w:bCs/>
        </w:rPr>
      </w:pPr>
      <w:r w:rsidRPr="00505463">
        <w:rPr>
          <w:rFonts w:ascii="Apercu" w:hAnsi="Apercu"/>
          <w:b/>
          <w:bCs/>
        </w:rPr>
        <w:t>Valberedningens förslag till styrelse och revisorer</w:t>
      </w:r>
      <w:r w:rsidR="00C07D7E" w:rsidRPr="00505463">
        <w:rPr>
          <w:rFonts w:ascii="Apercu" w:hAnsi="Apercu"/>
          <w:b/>
          <w:bCs/>
        </w:rPr>
        <w:t xml:space="preserve"> 202</w:t>
      </w:r>
      <w:r w:rsidR="00957F9C">
        <w:rPr>
          <w:rFonts w:ascii="Apercu" w:hAnsi="Apercu"/>
          <w:b/>
          <w:bCs/>
        </w:rPr>
        <w:t>5</w:t>
      </w:r>
      <w:r w:rsidR="00C07D7E" w:rsidRPr="00505463">
        <w:rPr>
          <w:rFonts w:ascii="Apercu" w:hAnsi="Apercu"/>
          <w:b/>
          <w:bCs/>
        </w:rPr>
        <w:t>/</w:t>
      </w:r>
      <w:r w:rsidR="00650906" w:rsidRPr="00505463">
        <w:rPr>
          <w:rFonts w:ascii="Apercu" w:hAnsi="Apercu"/>
          <w:b/>
          <w:bCs/>
        </w:rPr>
        <w:t>20</w:t>
      </w:r>
      <w:r w:rsidR="00C07D7E" w:rsidRPr="00505463">
        <w:rPr>
          <w:rFonts w:ascii="Apercu" w:hAnsi="Apercu"/>
          <w:b/>
          <w:bCs/>
        </w:rPr>
        <w:t>2</w:t>
      </w:r>
      <w:r w:rsidR="00957F9C">
        <w:rPr>
          <w:rFonts w:ascii="Apercu" w:hAnsi="Apercu"/>
          <w:b/>
          <w:bCs/>
        </w:rPr>
        <w:t>6</w:t>
      </w:r>
    </w:p>
    <w:p w14:paraId="2CF68DA8" w14:textId="6FEE2A5E" w:rsidR="00B00FA7" w:rsidRPr="00505463" w:rsidRDefault="00B00FA7" w:rsidP="00B00FA7">
      <w:pPr>
        <w:rPr>
          <w:rFonts w:ascii="Apercu" w:hAnsi="Apercu"/>
        </w:rPr>
      </w:pPr>
    </w:p>
    <w:p w14:paraId="1EDC4BD7" w14:textId="5905E298" w:rsidR="001B352D" w:rsidRPr="00505463" w:rsidRDefault="001B352D" w:rsidP="00B00FA7">
      <w:pPr>
        <w:rPr>
          <w:rFonts w:ascii="Apercu" w:hAnsi="Apercu"/>
        </w:rPr>
      </w:pPr>
      <w:r w:rsidRPr="00505463">
        <w:rPr>
          <w:rFonts w:ascii="Apercu" w:hAnsi="Apercu"/>
        </w:rPr>
        <w:t>Ordförande (på 1 år)</w:t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  <w:t>Gunilla Almgren</w:t>
      </w:r>
    </w:p>
    <w:p w14:paraId="51D2B3DD" w14:textId="1B4B0C8A" w:rsidR="001B352D" w:rsidRPr="00505463" w:rsidRDefault="001B352D" w:rsidP="00B00FA7">
      <w:pPr>
        <w:rPr>
          <w:rFonts w:ascii="Apercu" w:hAnsi="Apercu"/>
        </w:rPr>
      </w:pPr>
    </w:p>
    <w:p w14:paraId="292CC926" w14:textId="5AB0DDEB" w:rsidR="001B352D" w:rsidRPr="00505463" w:rsidRDefault="001B352D" w:rsidP="00B00FA7">
      <w:pPr>
        <w:rPr>
          <w:rFonts w:ascii="Apercu" w:hAnsi="Apercu"/>
        </w:rPr>
      </w:pPr>
      <w:r w:rsidRPr="00505463">
        <w:rPr>
          <w:rFonts w:ascii="Apercu" w:hAnsi="Apercu"/>
        </w:rPr>
        <w:t>3 ordinarie ledamöter (</w:t>
      </w:r>
      <w:r w:rsidR="00056964" w:rsidRPr="00505463">
        <w:rPr>
          <w:rFonts w:ascii="Apercu" w:hAnsi="Apercu"/>
        </w:rPr>
        <w:t xml:space="preserve">på 2 </w:t>
      </w:r>
      <w:r w:rsidRPr="00505463">
        <w:rPr>
          <w:rFonts w:ascii="Apercu" w:hAnsi="Apercu"/>
        </w:rPr>
        <w:t>år)</w:t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="00957F9C">
        <w:rPr>
          <w:rFonts w:ascii="Apercu" w:hAnsi="Apercu"/>
        </w:rPr>
        <w:t>Björn Sahlin</w:t>
      </w:r>
      <w:r w:rsidR="00505463" w:rsidRPr="00505463">
        <w:rPr>
          <w:rFonts w:ascii="Apercu" w:hAnsi="Apercu"/>
        </w:rPr>
        <w:t xml:space="preserve"> (omval)</w:t>
      </w:r>
    </w:p>
    <w:p w14:paraId="3ACF1336" w14:textId="054C995C" w:rsidR="001B352D" w:rsidRPr="00505463" w:rsidRDefault="001B352D" w:rsidP="00B00FA7">
      <w:pPr>
        <w:rPr>
          <w:rFonts w:ascii="Apercu" w:hAnsi="Apercu"/>
        </w:rPr>
      </w:pP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="00957F9C">
        <w:rPr>
          <w:rFonts w:ascii="Apercu" w:hAnsi="Apercu"/>
        </w:rPr>
        <w:t>Niklas Nordström</w:t>
      </w:r>
      <w:r w:rsidR="00505463" w:rsidRPr="00505463">
        <w:rPr>
          <w:rFonts w:ascii="Apercu" w:hAnsi="Apercu"/>
        </w:rPr>
        <w:t xml:space="preserve"> (omval)</w:t>
      </w:r>
    </w:p>
    <w:p w14:paraId="42AA033B" w14:textId="2FAFD860" w:rsidR="001B352D" w:rsidRPr="00505463" w:rsidRDefault="001B352D" w:rsidP="00B00FA7">
      <w:pPr>
        <w:rPr>
          <w:rFonts w:ascii="Apercu" w:hAnsi="Apercu"/>
        </w:rPr>
      </w:pP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="008807E0">
        <w:rPr>
          <w:rFonts w:ascii="Apercu" w:hAnsi="Apercu"/>
        </w:rPr>
        <w:t>Tomas Wahlqvist</w:t>
      </w:r>
      <w:r w:rsidR="00505463" w:rsidRPr="00505463">
        <w:rPr>
          <w:rFonts w:ascii="Apercu" w:hAnsi="Apercu"/>
        </w:rPr>
        <w:t xml:space="preserve"> </w:t>
      </w:r>
      <w:r w:rsidR="00957F9C">
        <w:rPr>
          <w:rFonts w:ascii="Apercu" w:hAnsi="Apercu"/>
        </w:rPr>
        <w:t>(nyval)</w:t>
      </w:r>
    </w:p>
    <w:p w14:paraId="4C4BA8EB" w14:textId="0D9C250E" w:rsidR="001B352D" w:rsidRPr="00505463" w:rsidRDefault="001B352D" w:rsidP="00B00FA7">
      <w:pPr>
        <w:rPr>
          <w:rFonts w:ascii="Apercu" w:hAnsi="Apercu"/>
        </w:rPr>
      </w:pPr>
    </w:p>
    <w:p w14:paraId="350081DB" w14:textId="77777777" w:rsidR="00957F9C" w:rsidRDefault="001B352D" w:rsidP="00B00FA7">
      <w:pPr>
        <w:rPr>
          <w:rFonts w:ascii="Apercu" w:hAnsi="Apercu"/>
        </w:rPr>
      </w:pPr>
      <w:r w:rsidRPr="00505463">
        <w:rPr>
          <w:rFonts w:ascii="Apercu" w:hAnsi="Apercu"/>
        </w:rPr>
        <w:t>3 ordinarie ledamöter (</w:t>
      </w:r>
      <w:r w:rsidR="00056964" w:rsidRPr="00505463">
        <w:rPr>
          <w:rFonts w:ascii="Apercu" w:hAnsi="Apercu"/>
        </w:rPr>
        <w:t>år 2 av 2 år</w:t>
      </w:r>
      <w:r w:rsidRPr="00505463">
        <w:rPr>
          <w:rFonts w:ascii="Apercu" w:hAnsi="Apercu"/>
        </w:rPr>
        <w:t>)</w:t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="00957F9C">
        <w:rPr>
          <w:rFonts w:ascii="Apercu" w:hAnsi="Apercu"/>
        </w:rPr>
        <w:t>Margita Björklund</w:t>
      </w:r>
    </w:p>
    <w:p w14:paraId="31EDC797" w14:textId="364BD49C" w:rsidR="00957F9C" w:rsidRDefault="00957F9C" w:rsidP="00B00FA7">
      <w:pPr>
        <w:rPr>
          <w:rFonts w:ascii="Apercu" w:hAnsi="Apercu"/>
        </w:rPr>
      </w:pPr>
      <w:r>
        <w:rPr>
          <w:rFonts w:ascii="Apercu" w:hAnsi="Apercu"/>
        </w:rPr>
        <w:tab/>
      </w:r>
      <w:r>
        <w:rPr>
          <w:rFonts w:ascii="Apercu" w:hAnsi="Apercu"/>
        </w:rPr>
        <w:tab/>
      </w:r>
      <w:r>
        <w:rPr>
          <w:rFonts w:ascii="Apercu" w:hAnsi="Apercu"/>
        </w:rPr>
        <w:tab/>
      </w:r>
      <w:r>
        <w:rPr>
          <w:rFonts w:ascii="Apercu" w:hAnsi="Apercu"/>
        </w:rPr>
        <w:tab/>
        <w:t>Anki Sande</w:t>
      </w:r>
    </w:p>
    <w:p w14:paraId="2123D711" w14:textId="69D757B9" w:rsidR="00957F9C" w:rsidRDefault="00957F9C" w:rsidP="00B00FA7">
      <w:pPr>
        <w:rPr>
          <w:rFonts w:ascii="Apercu" w:hAnsi="Apercu"/>
        </w:rPr>
      </w:pPr>
      <w:r>
        <w:rPr>
          <w:rFonts w:ascii="Apercu" w:hAnsi="Apercu"/>
        </w:rPr>
        <w:tab/>
      </w:r>
      <w:r>
        <w:rPr>
          <w:rFonts w:ascii="Apercu" w:hAnsi="Apercu"/>
        </w:rPr>
        <w:tab/>
      </w:r>
      <w:r>
        <w:rPr>
          <w:rFonts w:ascii="Apercu" w:hAnsi="Apercu"/>
        </w:rPr>
        <w:tab/>
      </w:r>
      <w:r>
        <w:rPr>
          <w:rFonts w:ascii="Apercu" w:hAnsi="Apercu"/>
        </w:rPr>
        <w:tab/>
        <w:t>Eva Johnsson</w:t>
      </w:r>
    </w:p>
    <w:p w14:paraId="7AB2C60F" w14:textId="37651CB8" w:rsidR="001B352D" w:rsidRPr="00505463" w:rsidRDefault="001B352D" w:rsidP="00B00FA7">
      <w:pPr>
        <w:rPr>
          <w:rFonts w:ascii="Apercu" w:hAnsi="Apercu"/>
        </w:rPr>
      </w:pPr>
    </w:p>
    <w:p w14:paraId="3D0B8EA5" w14:textId="2DB8DD8B" w:rsidR="001B352D" w:rsidRPr="00505463" w:rsidRDefault="001B352D" w:rsidP="0017041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6955"/>
        </w:tabs>
        <w:rPr>
          <w:rFonts w:ascii="Apercu" w:hAnsi="Apercu"/>
        </w:rPr>
      </w:pPr>
      <w:r w:rsidRPr="00505463">
        <w:rPr>
          <w:rFonts w:ascii="Apercu" w:hAnsi="Apercu"/>
        </w:rPr>
        <w:t>Revisor (på 1 år)</w:t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="003772B9">
        <w:rPr>
          <w:rFonts w:ascii="Apercu" w:hAnsi="Apercu"/>
        </w:rPr>
        <w:t>Sara Lindman ( Cedra) (nyval)</w:t>
      </w:r>
    </w:p>
    <w:p w14:paraId="4DB82BEE" w14:textId="77777777" w:rsidR="0017041F" w:rsidRDefault="001B352D" w:rsidP="00B00FA7">
      <w:pPr>
        <w:rPr>
          <w:rFonts w:ascii="Apercu" w:hAnsi="Apercu"/>
        </w:rPr>
      </w:pP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  <w:r w:rsidRPr="00505463">
        <w:rPr>
          <w:rFonts w:ascii="Apercu" w:hAnsi="Apercu"/>
        </w:rPr>
        <w:tab/>
      </w:r>
    </w:p>
    <w:p w14:paraId="6B5FD250" w14:textId="3494A95B" w:rsidR="00C07D7E" w:rsidRPr="00505463" w:rsidRDefault="0017041F" w:rsidP="00B00FA7">
      <w:pPr>
        <w:rPr>
          <w:rFonts w:ascii="Apercu" w:hAnsi="Apercu"/>
        </w:rPr>
      </w:pPr>
      <w:r>
        <w:rPr>
          <w:rFonts w:ascii="Apercu" w:hAnsi="Apercu"/>
        </w:rPr>
        <w:t xml:space="preserve">Intern revisor </w:t>
      </w:r>
      <w:r w:rsidRPr="00505463">
        <w:rPr>
          <w:rFonts w:ascii="Apercu" w:hAnsi="Apercu"/>
        </w:rPr>
        <w:t>(på 1 år)</w:t>
      </w:r>
      <w:r>
        <w:rPr>
          <w:rFonts w:ascii="Apercu" w:hAnsi="Apercu"/>
        </w:rPr>
        <w:tab/>
      </w:r>
      <w:r>
        <w:rPr>
          <w:rFonts w:ascii="Apercu" w:hAnsi="Apercu"/>
        </w:rPr>
        <w:tab/>
      </w:r>
      <w:r>
        <w:rPr>
          <w:rFonts w:ascii="Apercu" w:hAnsi="Apercu"/>
        </w:rPr>
        <w:tab/>
        <w:t>S</w:t>
      </w:r>
      <w:r w:rsidR="008807E0">
        <w:rPr>
          <w:rFonts w:ascii="Apercu" w:hAnsi="Apercu"/>
        </w:rPr>
        <w:t>iw Franzén (ny</w:t>
      </w:r>
      <w:r w:rsidR="00FE39D0" w:rsidRPr="00505463">
        <w:rPr>
          <w:rFonts w:ascii="Apercu" w:hAnsi="Apercu"/>
        </w:rPr>
        <w:t>val)</w:t>
      </w:r>
      <w:r w:rsidR="00E034B1" w:rsidRPr="00505463">
        <w:rPr>
          <w:rFonts w:ascii="Apercu" w:hAnsi="Apercu"/>
        </w:rPr>
        <w:br/>
      </w:r>
    </w:p>
    <w:p w14:paraId="611BE32D" w14:textId="7F973BE4" w:rsidR="00C07D7E" w:rsidRDefault="0017041F" w:rsidP="00B00FA7">
      <w:pPr>
        <w:rPr>
          <w:rFonts w:ascii="Apercu" w:hAnsi="Apercu"/>
        </w:rPr>
      </w:pPr>
      <w:r>
        <w:rPr>
          <w:rFonts w:ascii="Apercu" w:hAnsi="Apercu"/>
        </w:rPr>
        <w:t>R</w:t>
      </w:r>
      <w:r w:rsidR="00C07D7E" w:rsidRPr="00505463">
        <w:rPr>
          <w:rFonts w:ascii="Apercu" w:hAnsi="Apercu"/>
        </w:rPr>
        <w:t>evisorssuppleant</w:t>
      </w:r>
      <w:r>
        <w:rPr>
          <w:rFonts w:ascii="Apercu" w:hAnsi="Apercu"/>
        </w:rPr>
        <w:t xml:space="preserve"> </w:t>
      </w:r>
      <w:r w:rsidRPr="00505463">
        <w:rPr>
          <w:rFonts w:ascii="Apercu" w:hAnsi="Apercu"/>
        </w:rPr>
        <w:t>(på 1 år)</w:t>
      </w:r>
      <w:r>
        <w:rPr>
          <w:rFonts w:ascii="Apercu" w:hAnsi="Apercu"/>
        </w:rPr>
        <w:tab/>
      </w:r>
      <w:r>
        <w:rPr>
          <w:rFonts w:ascii="Apercu" w:hAnsi="Apercu"/>
        </w:rPr>
        <w:tab/>
      </w:r>
      <w:r w:rsidR="00C07D7E" w:rsidRPr="00505463">
        <w:rPr>
          <w:rFonts w:ascii="Apercu" w:hAnsi="Apercu"/>
        </w:rPr>
        <w:t>Katrine Knatterød (omval)</w:t>
      </w:r>
    </w:p>
    <w:p w14:paraId="66A0977B" w14:textId="77777777" w:rsidR="00E616D1" w:rsidRPr="00505463" w:rsidRDefault="00E616D1" w:rsidP="00B00FA7">
      <w:pPr>
        <w:rPr>
          <w:rFonts w:ascii="Apercu" w:hAnsi="Apercu"/>
        </w:rPr>
      </w:pPr>
    </w:p>
    <w:p w14:paraId="1320DFC2" w14:textId="77777777" w:rsidR="00C07D7E" w:rsidRPr="00505463" w:rsidRDefault="00C07D7E" w:rsidP="00B00FA7">
      <w:pPr>
        <w:rPr>
          <w:rFonts w:ascii="Apercu" w:hAnsi="Apercu"/>
        </w:rPr>
      </w:pPr>
    </w:p>
    <w:p w14:paraId="5F4E44C4" w14:textId="77777777" w:rsidR="00E034B1" w:rsidRPr="00505463" w:rsidRDefault="00E034B1" w:rsidP="00E034B1">
      <w:pPr>
        <w:rPr>
          <w:rFonts w:ascii="Apercu" w:hAnsi="Apercu" w:cs="Arial"/>
          <w:b/>
          <w:bCs/>
        </w:rPr>
      </w:pPr>
      <w:r w:rsidRPr="00505463">
        <w:rPr>
          <w:rFonts w:ascii="Apercu" w:hAnsi="Apercu" w:cs="Arial"/>
          <w:b/>
          <w:bCs/>
        </w:rPr>
        <w:t>Valberedning</w:t>
      </w:r>
    </w:p>
    <w:p w14:paraId="6D6B4FCD" w14:textId="1A185527" w:rsidR="00402C1E" w:rsidRPr="00E616D1" w:rsidRDefault="00E034B1" w:rsidP="00B00FA7">
      <w:pPr>
        <w:rPr>
          <w:rFonts w:ascii="Apercu" w:hAnsi="Apercu" w:cs="Arial"/>
        </w:rPr>
      </w:pPr>
      <w:r w:rsidRPr="00505463">
        <w:rPr>
          <w:rFonts w:ascii="Apercu" w:hAnsi="Apercu" w:cs="Arial"/>
        </w:rPr>
        <w:t>Tre personer varav en sammankallande skall föreslås.</w:t>
      </w:r>
    </w:p>
    <w:sectPr w:rsidR="00402C1E" w:rsidRPr="00E616D1" w:rsidSect="00880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ercu">
    <w:altName w:val="Calibri"/>
    <w:panose1 w:val="020005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A7"/>
    <w:rsid w:val="00020842"/>
    <w:rsid w:val="00056964"/>
    <w:rsid w:val="00073D2C"/>
    <w:rsid w:val="00111479"/>
    <w:rsid w:val="0017041F"/>
    <w:rsid w:val="001B352D"/>
    <w:rsid w:val="002F3251"/>
    <w:rsid w:val="00335AFD"/>
    <w:rsid w:val="003772B9"/>
    <w:rsid w:val="00402C1E"/>
    <w:rsid w:val="00476B01"/>
    <w:rsid w:val="00505463"/>
    <w:rsid w:val="00650906"/>
    <w:rsid w:val="00780EA3"/>
    <w:rsid w:val="008807E0"/>
    <w:rsid w:val="00880C8B"/>
    <w:rsid w:val="00897D2A"/>
    <w:rsid w:val="00957F9C"/>
    <w:rsid w:val="009B55C5"/>
    <w:rsid w:val="00A34EBA"/>
    <w:rsid w:val="00A72DE4"/>
    <w:rsid w:val="00AE7764"/>
    <w:rsid w:val="00B00FA7"/>
    <w:rsid w:val="00C07D7E"/>
    <w:rsid w:val="00C73C1D"/>
    <w:rsid w:val="00D222E5"/>
    <w:rsid w:val="00E034B1"/>
    <w:rsid w:val="00E616D1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CC933"/>
  <w15:docId w15:val="{AAB604CB-01B8-4635-B50A-300356B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07E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7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Wergeland</dc:creator>
  <cp:keywords/>
  <dc:description/>
  <cp:lastModifiedBy>Thomas Fredrikson</cp:lastModifiedBy>
  <cp:revision>4</cp:revision>
  <cp:lastPrinted>2023-01-23T16:20:00Z</cp:lastPrinted>
  <dcterms:created xsi:type="dcterms:W3CDTF">2025-03-19T13:42:00Z</dcterms:created>
  <dcterms:modified xsi:type="dcterms:W3CDTF">2025-03-19T13:48:00Z</dcterms:modified>
</cp:coreProperties>
</file>